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1B" w:rsidRDefault="00287A1B" w:rsidP="00287A1B">
      <w:pPr>
        <w:jc w:val="center"/>
        <w:rPr>
          <w:b/>
          <w:color w:val="EA3719"/>
          <w:sz w:val="72"/>
        </w:rPr>
      </w:pPr>
      <w:r>
        <w:rPr>
          <w:b/>
          <w:noProof/>
          <w:color w:val="EA3719"/>
          <w:sz w:val="72"/>
          <w:lang w:eastAsia="fr-FR"/>
        </w:rPr>
        <w:drawing>
          <wp:inline distT="0" distB="0" distL="0" distR="0">
            <wp:extent cx="4257245" cy="2869012"/>
            <wp:effectExtent l="25400" t="0" r="99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320" cy="28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D6" w:rsidRPr="002B6ED6" w:rsidRDefault="002B6ED6" w:rsidP="002B6ED6">
      <w:pPr>
        <w:jc w:val="center"/>
        <w:rPr>
          <w:b/>
          <w:color w:val="EA3719"/>
          <w:sz w:val="72"/>
        </w:rPr>
      </w:pPr>
      <w:r w:rsidRPr="002B6ED6">
        <w:rPr>
          <w:b/>
          <w:color w:val="EA3719"/>
          <w:sz w:val="72"/>
        </w:rPr>
        <w:t>Echange franco-allemand</w:t>
      </w:r>
    </w:p>
    <w:p w:rsidR="002B6ED6" w:rsidRPr="00273B69" w:rsidRDefault="002B6ED6" w:rsidP="00273B69">
      <w:pPr>
        <w:jc w:val="center"/>
        <w:rPr>
          <w:b/>
          <w:color w:val="EA3719"/>
          <w:sz w:val="72"/>
        </w:rPr>
      </w:pPr>
      <w:r w:rsidRPr="002B6ED6">
        <w:rPr>
          <w:b/>
          <w:color w:val="EA3719"/>
          <w:sz w:val="72"/>
        </w:rPr>
        <w:t>2016 – 2017</w:t>
      </w:r>
    </w:p>
    <w:p w:rsidR="002B6ED6" w:rsidRDefault="002B6ED6" w:rsidP="002B6ED6">
      <w:pPr>
        <w:jc w:val="center"/>
        <w:rPr>
          <w:b/>
          <w:color w:val="EA3719"/>
          <w:sz w:val="36"/>
        </w:rPr>
      </w:pPr>
      <w:r>
        <w:rPr>
          <w:b/>
          <w:color w:val="EA3719"/>
          <w:sz w:val="36"/>
        </w:rPr>
        <w:t xml:space="preserve">Lycée </w:t>
      </w:r>
      <w:r w:rsidRPr="002B6ED6">
        <w:rPr>
          <w:b/>
          <w:color w:val="EA3719"/>
          <w:sz w:val="36"/>
        </w:rPr>
        <w:t>Gaston Berger</w:t>
      </w:r>
      <w:r>
        <w:rPr>
          <w:b/>
          <w:color w:val="EA3719"/>
          <w:sz w:val="36"/>
        </w:rPr>
        <w:t>,</w:t>
      </w:r>
      <w:r w:rsidRPr="002B6ED6">
        <w:rPr>
          <w:b/>
          <w:color w:val="EA3719"/>
          <w:sz w:val="36"/>
        </w:rPr>
        <w:t xml:space="preserve"> Lille </w:t>
      </w:r>
    </w:p>
    <w:p w:rsidR="002B6ED6" w:rsidRPr="002B6ED6" w:rsidRDefault="002B6ED6" w:rsidP="002B6ED6">
      <w:pPr>
        <w:jc w:val="center"/>
        <w:rPr>
          <w:b/>
          <w:color w:val="EA3719"/>
          <w:sz w:val="22"/>
        </w:rPr>
      </w:pPr>
      <w:r w:rsidRPr="002B6ED6">
        <w:rPr>
          <w:b/>
          <w:color w:val="EA3719"/>
          <w:sz w:val="36"/>
        </w:rPr>
        <w:t xml:space="preserve"> Louis-Baare-Berufskolleg</w:t>
      </w:r>
      <w:r>
        <w:rPr>
          <w:b/>
          <w:color w:val="EA3719"/>
          <w:sz w:val="36"/>
        </w:rPr>
        <w:t>,</w:t>
      </w:r>
      <w:r w:rsidRPr="002B6ED6">
        <w:rPr>
          <w:b/>
          <w:color w:val="EA3719"/>
          <w:sz w:val="36"/>
        </w:rPr>
        <w:t xml:space="preserve"> Bochum</w:t>
      </w:r>
      <w:r>
        <w:rPr>
          <w:b/>
          <w:color w:val="EA3719"/>
          <w:sz w:val="36"/>
        </w:rPr>
        <w:t xml:space="preserve"> </w:t>
      </w:r>
      <w:r w:rsidRPr="002B6ED6">
        <w:rPr>
          <w:b/>
          <w:color w:val="EA3719"/>
          <w:sz w:val="22"/>
        </w:rPr>
        <w:t>(Ruhrgebiet – Nordrhein-Westfalen)</w:t>
      </w:r>
    </w:p>
    <w:p w:rsidR="002B6ED6" w:rsidRPr="00273B69" w:rsidRDefault="002B6ED6" w:rsidP="002B6ED6">
      <w:pPr>
        <w:jc w:val="both"/>
        <w:rPr>
          <w:sz w:val="36"/>
        </w:rPr>
      </w:pPr>
    </w:p>
    <w:p w:rsidR="002B6ED6" w:rsidRPr="00273B69" w:rsidRDefault="002B6ED6" w:rsidP="002B6ED6">
      <w:pPr>
        <w:jc w:val="both"/>
        <w:rPr>
          <w:sz w:val="36"/>
        </w:rPr>
      </w:pPr>
      <w:r w:rsidRPr="00273B69">
        <w:rPr>
          <w:sz w:val="36"/>
        </w:rPr>
        <w:t xml:space="preserve">12 allemands séjourneront à Lille avec deux de leurs professeurs du lundi 12 au vendredi 16 septembre prochains. Ils découvriront Lille (parfois la France et les français pour certains) et notre établissement. </w:t>
      </w:r>
    </w:p>
    <w:p w:rsidR="00273B69" w:rsidRDefault="002B6ED6" w:rsidP="002B6ED6">
      <w:pPr>
        <w:jc w:val="both"/>
        <w:rPr>
          <w:sz w:val="36"/>
        </w:rPr>
      </w:pPr>
      <w:r w:rsidRPr="00273B69">
        <w:rPr>
          <w:sz w:val="36"/>
        </w:rPr>
        <w:t xml:space="preserve">Si vous êtes germaniste et intéressé par la participation à cet échange </w:t>
      </w:r>
      <w:r w:rsidR="00273B69">
        <w:rPr>
          <w:sz w:val="36"/>
        </w:rPr>
        <w:t xml:space="preserve">(pas de logement en familles) </w:t>
      </w:r>
      <w:r w:rsidRPr="00273B69">
        <w:rPr>
          <w:sz w:val="36"/>
        </w:rPr>
        <w:t>ou uniquement par  l’accompagnement de ce groupe lors de sorties</w:t>
      </w:r>
      <w:r w:rsidR="00FA13D6">
        <w:rPr>
          <w:sz w:val="36"/>
        </w:rPr>
        <w:t xml:space="preserve"> ou visites</w:t>
      </w:r>
      <w:r w:rsidRPr="00273B69">
        <w:rPr>
          <w:sz w:val="36"/>
        </w:rPr>
        <w:t xml:space="preserve">,  contactez-nous à l’adresse suivante : </w:t>
      </w:r>
    </w:p>
    <w:p w:rsidR="006631C3" w:rsidRPr="00273B69" w:rsidRDefault="00287A1B" w:rsidP="002B6ED6">
      <w:pPr>
        <w:jc w:val="both"/>
        <w:rPr>
          <w:sz w:val="36"/>
        </w:rPr>
      </w:pPr>
      <w:r w:rsidRPr="00273B69">
        <w:rPr>
          <w:sz w:val="36"/>
        </w:rPr>
        <w:t>gaelle-christin.loyez@ac-lille.fr</w:t>
      </w:r>
    </w:p>
    <w:sectPr w:rsidR="006631C3" w:rsidRPr="00273B69" w:rsidSect="00273B69">
      <w:pgSz w:w="16834" w:h="11904" w:orient="landscape"/>
      <w:pgMar w:top="701" w:right="674" w:bottom="568" w:left="709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6ED6"/>
    <w:rsid w:val="00273B69"/>
    <w:rsid w:val="00287A1B"/>
    <w:rsid w:val="002B6ED6"/>
    <w:rsid w:val="00D7414C"/>
    <w:rsid w:val="00EF0790"/>
    <w:rsid w:val="00FA13D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D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</dc:creator>
  <cp:keywords/>
  <cp:lastModifiedBy>Gaëlle</cp:lastModifiedBy>
  <cp:revision>4</cp:revision>
  <dcterms:created xsi:type="dcterms:W3CDTF">2016-07-04T13:34:00Z</dcterms:created>
  <dcterms:modified xsi:type="dcterms:W3CDTF">2016-07-04T13:54:00Z</dcterms:modified>
</cp:coreProperties>
</file>